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C383C" w14:textId="77777777" w:rsidR="00B470D7" w:rsidRDefault="00B470D7" w:rsidP="00B470D7">
      <w:pPr>
        <w:snapToGrid w:val="0"/>
        <w:rPr>
          <w:sz w:val="24"/>
          <w:szCs w:val="24"/>
        </w:rPr>
      </w:pPr>
      <w:bookmarkStart w:id="0" w:name="_Hlk22566684"/>
    </w:p>
    <w:p w14:paraId="6C062D9C" w14:textId="77777777" w:rsidR="00E54568" w:rsidRPr="00C048D1" w:rsidRDefault="00C048D1" w:rsidP="00B470D7">
      <w:pPr>
        <w:snapToGrid w:val="0"/>
        <w:ind w:left="283" w:hangingChars="118" w:hanging="283"/>
        <w:rPr>
          <w:sz w:val="24"/>
          <w:szCs w:val="24"/>
        </w:rPr>
      </w:pPr>
      <w:r w:rsidRPr="00C048D1">
        <w:rPr>
          <w:rFonts w:hint="eastAsia"/>
          <w:sz w:val="24"/>
          <w:szCs w:val="24"/>
        </w:rPr>
        <w:t xml:space="preserve">衆議院議長殿　　　　　　　　　　　　　　　　　　　　　　</w:t>
      </w:r>
      <w:r w:rsidR="000848AA">
        <w:rPr>
          <w:rFonts w:hint="eastAsia"/>
          <w:sz w:val="24"/>
          <w:szCs w:val="24"/>
        </w:rPr>
        <w:t xml:space="preserve">　　　</w:t>
      </w:r>
      <w:r w:rsidR="00A9544F">
        <w:rPr>
          <w:rFonts w:hint="eastAsia"/>
          <w:sz w:val="24"/>
          <w:szCs w:val="24"/>
        </w:rPr>
        <w:t xml:space="preserve">　　</w:t>
      </w:r>
      <w:r w:rsidR="00784D2A">
        <w:rPr>
          <w:rFonts w:hint="eastAsia"/>
          <w:sz w:val="24"/>
          <w:szCs w:val="24"/>
        </w:rPr>
        <w:t xml:space="preserve">　　</w:t>
      </w:r>
      <w:r w:rsidRPr="00C048D1">
        <w:rPr>
          <w:rFonts w:hint="eastAsia"/>
          <w:sz w:val="24"/>
          <w:szCs w:val="24"/>
        </w:rPr>
        <w:t>年　　月　　日</w:t>
      </w:r>
    </w:p>
    <w:p w14:paraId="4410B561" w14:textId="77777777" w:rsidR="00C048D1" w:rsidRPr="00C048D1" w:rsidRDefault="00C048D1" w:rsidP="00B470D7">
      <w:pPr>
        <w:snapToGrid w:val="0"/>
        <w:rPr>
          <w:sz w:val="24"/>
          <w:szCs w:val="24"/>
        </w:rPr>
      </w:pPr>
      <w:r w:rsidRPr="00C048D1">
        <w:rPr>
          <w:rFonts w:hint="eastAsia"/>
          <w:sz w:val="24"/>
          <w:szCs w:val="24"/>
        </w:rPr>
        <w:t>参議院議長殿</w:t>
      </w:r>
    </w:p>
    <w:p w14:paraId="500B1FE1" w14:textId="77777777" w:rsidR="00910BEF" w:rsidRDefault="00C048D1" w:rsidP="00865AAE">
      <w:pPr>
        <w:snapToGrid w:val="0"/>
        <w:jc w:val="center"/>
        <w:rPr>
          <w:rFonts w:ascii="HGPｺﾞｼｯｸE" w:eastAsia="HGPｺﾞｼｯｸE" w:hAnsi="HGPｺﾞｼｯｸE"/>
          <w:sz w:val="40"/>
          <w:szCs w:val="40"/>
        </w:rPr>
      </w:pPr>
      <w:bookmarkStart w:id="1" w:name="_GoBack"/>
      <w:r w:rsidRPr="00C048D1">
        <w:rPr>
          <w:rFonts w:ascii="HGPｺﾞｼｯｸE" w:eastAsia="HGPｺﾞｼｯｸE" w:hAnsi="HGPｺﾞｼｯｸE" w:hint="eastAsia"/>
          <w:sz w:val="40"/>
          <w:szCs w:val="40"/>
        </w:rPr>
        <w:t>75歳以上の医療費負担の原則2割化反対</w:t>
      </w:r>
    </w:p>
    <w:p w14:paraId="55D2EC2E" w14:textId="77777777" w:rsidR="00C048D1" w:rsidRDefault="00C048D1" w:rsidP="00865AAE">
      <w:pPr>
        <w:snapToGrid w:val="0"/>
        <w:jc w:val="center"/>
        <w:rPr>
          <w:rFonts w:ascii="HGPｺﾞｼｯｸE" w:eastAsia="HGPｺﾞｼｯｸE" w:hAnsi="HGPｺﾞｼｯｸE"/>
          <w:sz w:val="40"/>
          <w:szCs w:val="40"/>
        </w:rPr>
      </w:pPr>
      <w:r w:rsidRPr="00C048D1">
        <w:rPr>
          <w:rFonts w:ascii="HGPｺﾞｼｯｸE" w:eastAsia="HGPｺﾞｼｯｸE" w:hAnsi="HGPｺﾞｼｯｸE" w:hint="eastAsia"/>
          <w:sz w:val="40"/>
          <w:szCs w:val="40"/>
        </w:rPr>
        <w:t>保険料引き下げを求める請願署名</w:t>
      </w:r>
    </w:p>
    <w:bookmarkEnd w:id="1"/>
    <w:p w14:paraId="17BB7AB4" w14:textId="77777777" w:rsidR="00B470D7" w:rsidRDefault="00C048D1" w:rsidP="000848AA">
      <w:pPr>
        <w:pStyle w:val="a3"/>
        <w:rPr>
          <w:rFonts w:ascii="HGPｺﾞｼｯｸE" w:eastAsia="HGPｺﾞｼｯｸE" w:hAnsi="HGPｺﾞｼｯｸE"/>
        </w:rPr>
      </w:pPr>
      <w:r>
        <w:rPr>
          <w:rFonts w:ascii="HGPｺﾞｼｯｸE" w:eastAsia="HGPｺﾞｼｯｸE" w:hAnsi="HGPｺﾞｼｯｸE" w:hint="eastAsia"/>
        </w:rPr>
        <w:t xml:space="preserve">　　</w:t>
      </w:r>
    </w:p>
    <w:p w14:paraId="0E5F04A4" w14:textId="77777777" w:rsidR="00C048D1" w:rsidRPr="000848AA" w:rsidRDefault="00B81785" w:rsidP="00B470D7">
      <w:pPr>
        <w:pStyle w:val="a3"/>
        <w:ind w:firstLineChars="100" w:firstLine="210"/>
      </w:pPr>
      <w:r w:rsidRPr="000848AA">
        <w:rPr>
          <w:rFonts w:hint="eastAsia"/>
        </w:rPr>
        <w:t>すでに2018年末までに2割に引き上げられている70歳から74歳までの医療費窓口負担を2020</w:t>
      </w:r>
      <w:r w:rsidR="005A3A66">
        <w:rPr>
          <w:rFonts w:hint="eastAsia"/>
        </w:rPr>
        <w:t>年から団塊の世代が後期高齢者になりはじめることに伴い</w:t>
      </w:r>
      <w:r w:rsidRPr="000848AA">
        <w:rPr>
          <w:rFonts w:hint="eastAsia"/>
        </w:rPr>
        <w:t>、</w:t>
      </w:r>
      <w:r w:rsidR="001F2486">
        <w:rPr>
          <w:rFonts w:hint="eastAsia"/>
        </w:rPr>
        <w:t>政府は</w:t>
      </w:r>
      <w:r w:rsidRPr="000848AA">
        <w:rPr>
          <w:rFonts w:hint="eastAsia"/>
        </w:rPr>
        <w:t>世代間の公平を確保することを目標に、75</w:t>
      </w:r>
      <w:r w:rsidR="001F2486">
        <w:rPr>
          <w:rFonts w:hint="eastAsia"/>
        </w:rPr>
        <w:t>歳以上の医療費負担を</w:t>
      </w:r>
      <w:r w:rsidRPr="000848AA">
        <w:rPr>
          <w:rFonts w:hint="eastAsia"/>
        </w:rPr>
        <w:t>原則2</w:t>
      </w:r>
      <w:r w:rsidR="001F2486">
        <w:rPr>
          <w:rFonts w:hint="eastAsia"/>
        </w:rPr>
        <w:t>割とする議論を</w:t>
      </w:r>
      <w:r w:rsidR="00910BEF">
        <w:rPr>
          <w:rFonts w:hint="eastAsia"/>
        </w:rPr>
        <w:t>審議会で</w:t>
      </w:r>
      <w:r w:rsidR="001F2486">
        <w:rPr>
          <w:rFonts w:hint="eastAsia"/>
        </w:rPr>
        <w:t>開始しています</w:t>
      </w:r>
      <w:r w:rsidRPr="000848AA">
        <w:rPr>
          <w:rFonts w:hint="eastAsia"/>
        </w:rPr>
        <w:t>。</w:t>
      </w:r>
      <w:r w:rsidR="00910BEF">
        <w:rPr>
          <w:rFonts w:hint="eastAsia"/>
        </w:rPr>
        <w:t>さらに政府は</w:t>
      </w:r>
      <w:r w:rsidR="006C6D7A" w:rsidRPr="000848AA">
        <w:rPr>
          <w:rFonts w:hint="eastAsia"/>
        </w:rPr>
        <w:t>2020年の「骨太方針(経済財政運営と改革の基本方針)」で改革の方向性を明記し、</w:t>
      </w:r>
      <w:r w:rsidR="005A3A66">
        <w:rPr>
          <w:rFonts w:hint="eastAsia"/>
        </w:rPr>
        <w:t>2021</w:t>
      </w:r>
      <w:r w:rsidR="006C6D7A" w:rsidRPr="000848AA">
        <w:rPr>
          <w:rFonts w:hint="eastAsia"/>
        </w:rPr>
        <w:t>年の通常国会で法改正をめざすことになっています。</w:t>
      </w:r>
    </w:p>
    <w:p w14:paraId="6E41B25C" w14:textId="77777777" w:rsidR="00B81785" w:rsidRPr="000848AA" w:rsidRDefault="006C6D7A" w:rsidP="000848AA">
      <w:pPr>
        <w:pStyle w:val="a3"/>
      </w:pPr>
      <w:r w:rsidRPr="000848AA">
        <w:rPr>
          <w:rFonts w:hint="eastAsia"/>
        </w:rPr>
        <w:t xml:space="preserve">　厚生労働省の調査では、今年4月の生活保護利用世帯のうち55%が高齢者世帯であることが報告されています。</w:t>
      </w:r>
      <w:r w:rsidR="00FA47F0" w:rsidRPr="000848AA">
        <w:rPr>
          <w:rFonts w:hint="eastAsia"/>
        </w:rPr>
        <w:t>この要因は、消費税増税と物価上昇の一方、「マクロ経済スライド」が導入された年金の給付水準削減が一因です。</w:t>
      </w:r>
      <w:r w:rsidR="00910BEF">
        <w:rPr>
          <w:rFonts w:hint="eastAsia"/>
        </w:rPr>
        <w:t>そのことにより</w:t>
      </w:r>
      <w:r w:rsidR="00FA47F0" w:rsidRPr="000848AA">
        <w:rPr>
          <w:rFonts w:hint="eastAsia"/>
        </w:rPr>
        <w:t>高齢者の生活は年々厳しくなってきています。</w:t>
      </w:r>
    </w:p>
    <w:p w14:paraId="696468C2" w14:textId="77777777" w:rsidR="0092026D" w:rsidRPr="000848AA" w:rsidRDefault="00FA47F0" w:rsidP="000848AA">
      <w:pPr>
        <w:pStyle w:val="a3"/>
      </w:pPr>
      <w:r w:rsidRPr="000848AA">
        <w:rPr>
          <w:rFonts w:hint="eastAsia"/>
        </w:rPr>
        <w:t xml:space="preserve">　そんな中、75歳以上を対象にした後期高齢者医療制度</w:t>
      </w:r>
      <w:r w:rsidR="0092026D" w:rsidRPr="000848AA">
        <w:rPr>
          <w:rFonts w:hint="eastAsia"/>
        </w:rPr>
        <w:t>は、医療費給付と保険料が連動することになっており、75歳以上の人口が増え医療給付が増えれば自動的に保険料は値上がりします。そのため、制度導入以後5回の保険料値上げが実施されています。</w:t>
      </w:r>
      <w:r w:rsidR="00910BEF">
        <w:rPr>
          <w:rFonts w:hint="eastAsia"/>
        </w:rPr>
        <w:t>そんな中、保険料滞納者への滞納処分</w:t>
      </w:r>
      <w:r w:rsidR="001161C9">
        <w:rPr>
          <w:rFonts w:hint="eastAsia"/>
        </w:rPr>
        <w:t>も増えています。</w:t>
      </w:r>
    </w:p>
    <w:p w14:paraId="4C13C5B3" w14:textId="77777777" w:rsidR="002B6DCF" w:rsidRDefault="0092026D" w:rsidP="000848AA">
      <w:pPr>
        <w:pStyle w:val="a3"/>
      </w:pPr>
      <w:r w:rsidRPr="000848AA">
        <w:rPr>
          <w:rFonts w:hint="eastAsia"/>
        </w:rPr>
        <w:t xml:space="preserve">　後期高齢者の医療費窓口負担2</w:t>
      </w:r>
      <w:r w:rsidR="002B6DCF">
        <w:rPr>
          <w:rFonts w:hint="eastAsia"/>
        </w:rPr>
        <w:t>割化と保険料の値上げは、高齢者の生活と健康を守る上で</w:t>
      </w:r>
      <w:r w:rsidRPr="000848AA">
        <w:rPr>
          <w:rFonts w:hint="eastAsia"/>
        </w:rPr>
        <w:t>大きな影響を及ぼし</w:t>
      </w:r>
      <w:r w:rsidR="002B6DCF">
        <w:rPr>
          <w:rFonts w:hint="eastAsia"/>
        </w:rPr>
        <w:t>ます。</w:t>
      </w:r>
    </w:p>
    <w:p w14:paraId="2D943B18" w14:textId="77777777" w:rsidR="0092026D" w:rsidRPr="000848AA" w:rsidRDefault="0092026D" w:rsidP="002B6DCF">
      <w:pPr>
        <w:pStyle w:val="a3"/>
        <w:ind w:firstLineChars="100" w:firstLine="210"/>
      </w:pPr>
      <w:r w:rsidRPr="000848AA">
        <w:rPr>
          <w:rFonts w:hint="eastAsia"/>
        </w:rPr>
        <w:t>ついては以下請願します。</w:t>
      </w:r>
    </w:p>
    <w:p w14:paraId="2AABE41B" w14:textId="77777777" w:rsidR="0092026D" w:rsidRPr="000C4AAF" w:rsidRDefault="0092026D" w:rsidP="00B470D7">
      <w:pPr>
        <w:pStyle w:val="a3"/>
        <w:snapToGrid w:val="0"/>
        <w:jc w:val="center"/>
        <w:rPr>
          <w:sz w:val="36"/>
          <w:szCs w:val="36"/>
        </w:rPr>
      </w:pPr>
      <w:r w:rsidRPr="000C4AAF">
        <w:rPr>
          <w:rFonts w:hint="eastAsia"/>
          <w:sz w:val="36"/>
          <w:szCs w:val="36"/>
        </w:rPr>
        <w:t>《請願事項》</w:t>
      </w:r>
    </w:p>
    <w:p w14:paraId="1F5AB83A" w14:textId="77777777" w:rsidR="0092026D" w:rsidRPr="000C4AAF" w:rsidRDefault="0092026D" w:rsidP="00B470D7">
      <w:pPr>
        <w:pStyle w:val="a3"/>
        <w:snapToGrid w:val="0"/>
        <w:ind w:firstLineChars="400" w:firstLine="1120"/>
        <w:rPr>
          <w:sz w:val="28"/>
          <w:szCs w:val="28"/>
        </w:rPr>
      </w:pPr>
      <w:r w:rsidRPr="000C4AAF">
        <w:rPr>
          <w:rFonts w:hint="eastAsia"/>
          <w:sz w:val="28"/>
          <w:szCs w:val="28"/>
        </w:rPr>
        <w:t>1</w:t>
      </w:r>
      <w:r w:rsidR="00865AAE">
        <w:rPr>
          <w:rFonts w:hint="eastAsia"/>
          <w:sz w:val="28"/>
          <w:szCs w:val="28"/>
        </w:rPr>
        <w:t>．</w:t>
      </w:r>
      <w:r w:rsidRPr="000C4AAF">
        <w:rPr>
          <w:rFonts w:hint="eastAsia"/>
          <w:sz w:val="28"/>
          <w:szCs w:val="28"/>
        </w:rPr>
        <w:t>75歳以上の医療費の窓口負担を2割にしないでください</w:t>
      </w:r>
    </w:p>
    <w:tbl>
      <w:tblPr>
        <w:tblStyle w:val="a4"/>
        <w:tblpPr w:leftFromText="142" w:rightFromText="142" w:vertAnchor="text" w:horzAnchor="margin" w:tblpY="619"/>
        <w:tblW w:w="0" w:type="auto"/>
        <w:tblLook w:val="04A0" w:firstRow="1" w:lastRow="0" w:firstColumn="1" w:lastColumn="0" w:noHBand="0" w:noVBand="1"/>
      </w:tblPr>
      <w:tblGrid>
        <w:gridCol w:w="3418"/>
        <w:gridCol w:w="6664"/>
      </w:tblGrid>
      <w:tr w:rsidR="002234C9" w14:paraId="61249823" w14:textId="77777777" w:rsidTr="00A9544F">
        <w:trPr>
          <w:cantSplit/>
          <w:trHeight w:val="284"/>
        </w:trPr>
        <w:tc>
          <w:tcPr>
            <w:tcW w:w="3539" w:type="dxa"/>
          </w:tcPr>
          <w:p w14:paraId="765A496E" w14:textId="77777777" w:rsidR="002234C9" w:rsidRPr="00C72F04" w:rsidRDefault="002234C9" w:rsidP="00865AAE">
            <w:pPr>
              <w:pStyle w:val="a3"/>
              <w:snapToGrid w:val="0"/>
              <w:jc w:val="center"/>
            </w:pPr>
            <w:r w:rsidRPr="00C72F04">
              <w:rPr>
                <w:rFonts w:hint="eastAsia"/>
              </w:rPr>
              <w:t>氏　　名</w:t>
            </w:r>
          </w:p>
        </w:tc>
        <w:tc>
          <w:tcPr>
            <w:tcW w:w="6917" w:type="dxa"/>
          </w:tcPr>
          <w:p w14:paraId="00C0024B" w14:textId="77777777" w:rsidR="002234C9" w:rsidRPr="00C72F04" w:rsidRDefault="002234C9" w:rsidP="00B470D7">
            <w:pPr>
              <w:pStyle w:val="a3"/>
              <w:snapToGrid w:val="0"/>
              <w:jc w:val="center"/>
            </w:pPr>
            <w:r w:rsidRPr="00C72F04">
              <w:rPr>
                <w:rFonts w:hint="eastAsia"/>
              </w:rPr>
              <w:t>住</w:t>
            </w:r>
            <w:r w:rsidR="00A9544F" w:rsidRPr="00C72F04">
              <w:rPr>
                <w:rFonts w:hint="eastAsia"/>
              </w:rPr>
              <w:t xml:space="preserve">　　　　</w:t>
            </w:r>
            <w:r w:rsidRPr="00C72F04">
              <w:rPr>
                <w:rFonts w:hint="eastAsia"/>
              </w:rPr>
              <w:t>所</w:t>
            </w:r>
          </w:p>
        </w:tc>
      </w:tr>
      <w:tr w:rsidR="002234C9" w14:paraId="138A3325" w14:textId="77777777" w:rsidTr="00A9544F">
        <w:trPr>
          <w:cantSplit/>
          <w:trHeight w:val="284"/>
        </w:trPr>
        <w:tc>
          <w:tcPr>
            <w:tcW w:w="3539" w:type="dxa"/>
          </w:tcPr>
          <w:p w14:paraId="53ED6CF4" w14:textId="77777777" w:rsidR="002234C9" w:rsidRPr="00865AAE" w:rsidRDefault="002234C9" w:rsidP="00B470D7">
            <w:pPr>
              <w:pStyle w:val="a3"/>
              <w:snapToGrid w:val="0"/>
              <w:rPr>
                <w:sz w:val="36"/>
                <w:szCs w:val="36"/>
              </w:rPr>
            </w:pPr>
          </w:p>
        </w:tc>
        <w:tc>
          <w:tcPr>
            <w:tcW w:w="6917" w:type="dxa"/>
          </w:tcPr>
          <w:p w14:paraId="5679A3B5" w14:textId="77777777" w:rsidR="002234C9" w:rsidRPr="00865AAE" w:rsidRDefault="002234C9" w:rsidP="00B470D7">
            <w:pPr>
              <w:pStyle w:val="a3"/>
              <w:snapToGrid w:val="0"/>
              <w:rPr>
                <w:sz w:val="36"/>
                <w:szCs w:val="36"/>
              </w:rPr>
            </w:pPr>
          </w:p>
        </w:tc>
      </w:tr>
      <w:tr w:rsidR="002234C9" w14:paraId="4B419576" w14:textId="77777777" w:rsidTr="00A9544F">
        <w:trPr>
          <w:cantSplit/>
          <w:trHeight w:val="284"/>
        </w:trPr>
        <w:tc>
          <w:tcPr>
            <w:tcW w:w="3539" w:type="dxa"/>
          </w:tcPr>
          <w:p w14:paraId="37D8C47F" w14:textId="77777777" w:rsidR="002234C9" w:rsidRPr="00865AAE" w:rsidRDefault="002234C9" w:rsidP="00B470D7">
            <w:pPr>
              <w:pStyle w:val="a3"/>
              <w:snapToGrid w:val="0"/>
              <w:rPr>
                <w:sz w:val="36"/>
                <w:szCs w:val="36"/>
              </w:rPr>
            </w:pPr>
          </w:p>
        </w:tc>
        <w:tc>
          <w:tcPr>
            <w:tcW w:w="6917" w:type="dxa"/>
          </w:tcPr>
          <w:p w14:paraId="11F6FC81" w14:textId="77777777" w:rsidR="002234C9" w:rsidRPr="00865AAE" w:rsidRDefault="002234C9" w:rsidP="00B470D7">
            <w:pPr>
              <w:pStyle w:val="a3"/>
              <w:snapToGrid w:val="0"/>
              <w:rPr>
                <w:sz w:val="36"/>
                <w:szCs w:val="36"/>
              </w:rPr>
            </w:pPr>
          </w:p>
        </w:tc>
      </w:tr>
      <w:tr w:rsidR="002234C9" w14:paraId="1386CC58" w14:textId="77777777" w:rsidTr="00A9544F">
        <w:trPr>
          <w:cantSplit/>
          <w:trHeight w:val="284"/>
        </w:trPr>
        <w:tc>
          <w:tcPr>
            <w:tcW w:w="3539" w:type="dxa"/>
          </w:tcPr>
          <w:p w14:paraId="2E0FBD57" w14:textId="77777777" w:rsidR="002234C9" w:rsidRPr="00865AAE" w:rsidRDefault="002234C9" w:rsidP="00B470D7">
            <w:pPr>
              <w:pStyle w:val="a3"/>
              <w:snapToGrid w:val="0"/>
              <w:rPr>
                <w:sz w:val="36"/>
                <w:szCs w:val="36"/>
              </w:rPr>
            </w:pPr>
          </w:p>
        </w:tc>
        <w:tc>
          <w:tcPr>
            <w:tcW w:w="6917" w:type="dxa"/>
          </w:tcPr>
          <w:p w14:paraId="2CDF748B" w14:textId="77777777" w:rsidR="002234C9" w:rsidRPr="00865AAE" w:rsidRDefault="002234C9" w:rsidP="00B470D7">
            <w:pPr>
              <w:pStyle w:val="a3"/>
              <w:snapToGrid w:val="0"/>
              <w:rPr>
                <w:sz w:val="36"/>
                <w:szCs w:val="36"/>
              </w:rPr>
            </w:pPr>
          </w:p>
        </w:tc>
      </w:tr>
      <w:tr w:rsidR="002234C9" w14:paraId="692B770E" w14:textId="77777777" w:rsidTr="00A9544F">
        <w:trPr>
          <w:cantSplit/>
          <w:trHeight w:val="284"/>
        </w:trPr>
        <w:tc>
          <w:tcPr>
            <w:tcW w:w="3539" w:type="dxa"/>
          </w:tcPr>
          <w:p w14:paraId="355A0943" w14:textId="77777777" w:rsidR="002234C9" w:rsidRPr="00865AAE" w:rsidRDefault="002234C9" w:rsidP="00B470D7">
            <w:pPr>
              <w:pStyle w:val="a3"/>
              <w:snapToGrid w:val="0"/>
              <w:rPr>
                <w:sz w:val="36"/>
                <w:szCs w:val="36"/>
              </w:rPr>
            </w:pPr>
          </w:p>
        </w:tc>
        <w:tc>
          <w:tcPr>
            <w:tcW w:w="6917" w:type="dxa"/>
          </w:tcPr>
          <w:p w14:paraId="5A221925" w14:textId="77777777" w:rsidR="002234C9" w:rsidRPr="00865AAE" w:rsidRDefault="002234C9" w:rsidP="00B470D7">
            <w:pPr>
              <w:pStyle w:val="a3"/>
              <w:snapToGrid w:val="0"/>
              <w:rPr>
                <w:sz w:val="36"/>
                <w:szCs w:val="36"/>
              </w:rPr>
            </w:pPr>
          </w:p>
        </w:tc>
      </w:tr>
      <w:tr w:rsidR="002234C9" w14:paraId="77156649" w14:textId="77777777" w:rsidTr="002F63E9">
        <w:trPr>
          <w:cantSplit/>
          <w:trHeight w:val="604"/>
        </w:trPr>
        <w:tc>
          <w:tcPr>
            <w:tcW w:w="3539" w:type="dxa"/>
          </w:tcPr>
          <w:p w14:paraId="43835364" w14:textId="77777777" w:rsidR="002234C9" w:rsidRPr="00865AAE" w:rsidRDefault="002234C9" w:rsidP="00B470D7">
            <w:pPr>
              <w:pStyle w:val="a3"/>
              <w:snapToGrid w:val="0"/>
              <w:rPr>
                <w:sz w:val="36"/>
                <w:szCs w:val="36"/>
              </w:rPr>
            </w:pPr>
          </w:p>
        </w:tc>
        <w:tc>
          <w:tcPr>
            <w:tcW w:w="6917" w:type="dxa"/>
          </w:tcPr>
          <w:p w14:paraId="2022EE1C" w14:textId="77777777" w:rsidR="002234C9" w:rsidRPr="00865AAE" w:rsidRDefault="002234C9" w:rsidP="00B470D7">
            <w:pPr>
              <w:pStyle w:val="a3"/>
              <w:snapToGrid w:val="0"/>
              <w:rPr>
                <w:sz w:val="36"/>
                <w:szCs w:val="36"/>
              </w:rPr>
            </w:pPr>
          </w:p>
        </w:tc>
      </w:tr>
    </w:tbl>
    <w:p w14:paraId="0B01EE9E" w14:textId="77777777" w:rsidR="0092026D" w:rsidRDefault="0092026D" w:rsidP="00B470D7">
      <w:pPr>
        <w:pStyle w:val="a3"/>
        <w:snapToGrid w:val="0"/>
        <w:ind w:firstLineChars="400" w:firstLine="1120"/>
        <w:rPr>
          <w:sz w:val="28"/>
          <w:szCs w:val="28"/>
        </w:rPr>
      </w:pPr>
      <w:r w:rsidRPr="000C4AAF">
        <w:rPr>
          <w:rFonts w:hint="eastAsia"/>
          <w:sz w:val="28"/>
          <w:szCs w:val="28"/>
        </w:rPr>
        <w:t>2</w:t>
      </w:r>
      <w:r w:rsidR="00865AAE">
        <w:rPr>
          <w:rFonts w:hint="eastAsia"/>
          <w:sz w:val="28"/>
          <w:szCs w:val="28"/>
        </w:rPr>
        <w:t>．</w:t>
      </w:r>
      <w:r w:rsidRPr="000C4AAF">
        <w:rPr>
          <w:rFonts w:hint="eastAsia"/>
          <w:sz w:val="28"/>
          <w:szCs w:val="28"/>
        </w:rPr>
        <w:t>後期高齢者医療制度</w:t>
      </w:r>
      <w:r w:rsidR="001161C9">
        <w:rPr>
          <w:rFonts w:hint="eastAsia"/>
          <w:sz w:val="28"/>
          <w:szCs w:val="28"/>
        </w:rPr>
        <w:t>の保険料を引き下げてく</w:t>
      </w:r>
      <w:r w:rsidR="000C4AAF" w:rsidRPr="000C4AAF">
        <w:rPr>
          <w:rFonts w:hint="eastAsia"/>
          <w:sz w:val="28"/>
          <w:szCs w:val="28"/>
        </w:rPr>
        <w:t>ださい</w:t>
      </w:r>
    </w:p>
    <w:p w14:paraId="642BCCAF" w14:textId="77777777" w:rsidR="002234C9" w:rsidRPr="002F63E9" w:rsidRDefault="00865AAE" w:rsidP="000848AA">
      <w:pPr>
        <w:pStyle w:val="a3"/>
        <w:rPr>
          <w:b/>
          <w:sz w:val="24"/>
          <w:szCs w:val="24"/>
        </w:rPr>
      </w:pPr>
      <w:r>
        <w:rPr>
          <w:rFonts w:hint="eastAsia"/>
          <w:noProof/>
        </w:rPr>
        <mc:AlternateContent>
          <mc:Choice Requires="wps">
            <w:drawing>
              <wp:anchor distT="0" distB="0" distL="114300" distR="114300" simplePos="0" relativeHeight="251660288" behindDoc="0" locked="0" layoutInCell="1" allowOverlap="1" wp14:anchorId="64FCD279" wp14:editId="52235156">
                <wp:simplePos x="0" y="0"/>
                <wp:positionH relativeFrom="column">
                  <wp:posOffset>3395345</wp:posOffset>
                </wp:positionH>
                <wp:positionV relativeFrom="paragraph">
                  <wp:posOffset>2623820</wp:posOffset>
                </wp:positionV>
                <wp:extent cx="2962275" cy="11049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2962275" cy="11049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8E25B" id="角丸四角形 3" o:spid="_x0000_s1026" style="position:absolute;left:0;text-align:left;margin-left:267.35pt;margin-top:206.6pt;width:233.2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" fillcolor="white [3201]" strokecolor="#70ad47 [3209]" strokeweight="1pt">
                <v:stroke joinstyle="miter"/>
              </v:roundrect>
            </w:pict>
          </mc:Fallback>
        </mc:AlternateContent>
      </w:r>
      <w:r w:rsidRPr="002F63E9">
        <w:rPr>
          <w:rFonts w:hint="eastAsia"/>
          <w:b/>
          <w:noProof/>
          <w:sz w:val="24"/>
          <w:szCs w:val="24"/>
        </w:rPr>
        <mc:AlternateContent>
          <mc:Choice Requires="wps">
            <w:drawing>
              <wp:anchor distT="0" distB="0" distL="114300" distR="114300" simplePos="0" relativeHeight="251659264" behindDoc="0" locked="0" layoutInCell="1" allowOverlap="1" wp14:anchorId="2FF420DE" wp14:editId="439DA935">
                <wp:simplePos x="0" y="0"/>
                <wp:positionH relativeFrom="margin">
                  <wp:align>left</wp:align>
                </wp:positionH>
                <wp:positionV relativeFrom="paragraph">
                  <wp:posOffset>2366010</wp:posOffset>
                </wp:positionV>
                <wp:extent cx="3124200" cy="16573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124200" cy="165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68555D" w14:textId="77777777" w:rsidR="00A9544F" w:rsidRPr="00A9544F" w:rsidRDefault="00A9544F" w:rsidP="002234C9">
                            <w:pPr>
                              <w:rPr>
                                <w:b/>
                                <w:szCs w:val="21"/>
                              </w:rPr>
                            </w:pPr>
                            <w:r w:rsidRPr="00A9544F">
                              <w:rPr>
                                <w:rFonts w:hint="eastAsia"/>
                                <w:b/>
                                <w:szCs w:val="21"/>
                              </w:rPr>
                              <w:t>&lt;呼びかけ</w:t>
                            </w:r>
                            <w:r w:rsidRPr="00A9544F">
                              <w:rPr>
                                <w:b/>
                                <w:szCs w:val="21"/>
                              </w:rPr>
                              <w:t>団体</w:t>
                            </w:r>
                            <w:r w:rsidRPr="00A9544F">
                              <w:rPr>
                                <w:rFonts w:hint="eastAsia"/>
                                <w:b/>
                                <w:szCs w:val="21"/>
                              </w:rPr>
                              <w:t>&gt;</w:t>
                            </w:r>
                          </w:p>
                          <w:p w14:paraId="599F9C63" w14:textId="77777777" w:rsidR="00B470D7" w:rsidRDefault="002234C9" w:rsidP="00B470D7">
                            <w:pPr>
                              <w:snapToGrid w:val="0"/>
                              <w:rPr>
                                <w:b/>
                                <w:sz w:val="20"/>
                                <w:szCs w:val="20"/>
                              </w:rPr>
                            </w:pPr>
                            <w:r w:rsidRPr="00A9544F">
                              <w:rPr>
                                <w:rFonts w:hint="eastAsia"/>
                                <w:b/>
                              </w:rPr>
                              <w:t>中央</w:t>
                            </w:r>
                            <w:r w:rsidRPr="00A9544F">
                              <w:rPr>
                                <w:b/>
                              </w:rPr>
                              <w:t>社会保障推進協議会</w:t>
                            </w:r>
                          </w:p>
                          <w:p w14:paraId="5B3F665E" w14:textId="77777777" w:rsidR="002234C9" w:rsidRPr="00B470D7" w:rsidRDefault="002234C9" w:rsidP="00B470D7">
                            <w:pPr>
                              <w:snapToGrid w:val="0"/>
                              <w:ind w:firstLineChars="100" w:firstLine="206"/>
                              <w:rPr>
                                <w:b/>
                                <w:sz w:val="20"/>
                                <w:szCs w:val="20"/>
                              </w:rPr>
                            </w:pPr>
                            <w:r w:rsidRPr="00A9544F">
                              <w:rPr>
                                <w:b/>
                              </w:rPr>
                              <w:t>東京都</w:t>
                            </w:r>
                            <w:r w:rsidRPr="00A9544F">
                              <w:rPr>
                                <w:rFonts w:hint="eastAsia"/>
                                <w:b/>
                              </w:rPr>
                              <w:t>台東区</w:t>
                            </w:r>
                            <w:r w:rsidRPr="00A9544F">
                              <w:rPr>
                                <w:b/>
                              </w:rPr>
                              <w:t>入谷1-9-5-5F</w:t>
                            </w:r>
                            <w:r w:rsidR="00E52CB5">
                              <w:rPr>
                                <w:rFonts w:hint="eastAsia"/>
                                <w:b/>
                                <w:sz w:val="16"/>
                                <w:szCs w:val="16"/>
                              </w:rPr>
                              <w:t xml:space="preserve">　　</w:t>
                            </w:r>
                            <w:r w:rsidR="001161C9">
                              <w:rPr>
                                <w:rFonts w:hint="eastAsia"/>
                                <w:b/>
                              </w:rPr>
                              <w:t xml:space="preserve"> </w:t>
                            </w:r>
                            <w:r w:rsidR="001161C9">
                              <w:rPr>
                                <w:b/>
                              </w:rPr>
                              <w:t>03-</w:t>
                            </w:r>
                            <w:r w:rsidR="00E52CB5">
                              <w:rPr>
                                <w:b/>
                              </w:rPr>
                              <w:t>5808-5344</w:t>
                            </w:r>
                          </w:p>
                          <w:p w14:paraId="2A470D46" w14:textId="77777777" w:rsidR="002234C9" w:rsidRPr="00A9544F" w:rsidRDefault="002234C9" w:rsidP="00B470D7">
                            <w:pPr>
                              <w:snapToGrid w:val="0"/>
                              <w:rPr>
                                <w:b/>
                              </w:rPr>
                            </w:pPr>
                            <w:r w:rsidRPr="00A9544F">
                              <w:rPr>
                                <w:rFonts w:hint="eastAsia"/>
                                <w:b/>
                              </w:rPr>
                              <w:t>全日本</w:t>
                            </w:r>
                            <w:r w:rsidRPr="00A9544F">
                              <w:rPr>
                                <w:b/>
                              </w:rPr>
                              <w:t>年金者組合</w:t>
                            </w:r>
                          </w:p>
                          <w:p w14:paraId="02D50A34" w14:textId="77777777" w:rsidR="002234C9" w:rsidRPr="00A9544F" w:rsidRDefault="002234C9" w:rsidP="00B470D7">
                            <w:pPr>
                              <w:snapToGrid w:val="0"/>
                              <w:rPr>
                                <w:b/>
                              </w:rPr>
                            </w:pPr>
                            <w:r w:rsidRPr="00A9544F">
                              <w:rPr>
                                <w:rFonts w:hint="eastAsia"/>
                                <w:b/>
                              </w:rPr>
                              <w:t xml:space="preserve">　</w:t>
                            </w:r>
                            <w:r w:rsidRPr="00A9544F">
                              <w:rPr>
                                <w:b/>
                              </w:rPr>
                              <w:t>東京都豊島区南大塚1-60-20</w:t>
                            </w:r>
                            <w:r w:rsidRPr="00A9544F">
                              <w:rPr>
                                <w:rFonts w:hint="eastAsia"/>
                                <w:b/>
                              </w:rPr>
                              <w:t xml:space="preserve">　</w:t>
                            </w:r>
                            <w:r w:rsidR="00E52CB5" w:rsidRPr="00E52CB5">
                              <w:rPr>
                                <w:rFonts w:hint="eastAsia"/>
                                <w:b/>
                                <w:sz w:val="12"/>
                                <w:szCs w:val="12"/>
                              </w:rPr>
                              <w:t xml:space="preserve">　</w:t>
                            </w:r>
                            <w:r w:rsidRPr="00A9544F">
                              <w:rPr>
                                <w:b/>
                              </w:rPr>
                              <w:t>03-5978-2751</w:t>
                            </w:r>
                          </w:p>
                          <w:p w14:paraId="41F52337" w14:textId="77777777" w:rsidR="002234C9" w:rsidRPr="00A9544F" w:rsidRDefault="002234C9" w:rsidP="00B470D7">
                            <w:pPr>
                              <w:snapToGrid w:val="0"/>
                              <w:rPr>
                                <w:b/>
                              </w:rPr>
                            </w:pPr>
                            <w:r w:rsidRPr="00A9544F">
                              <w:rPr>
                                <w:rFonts w:hint="eastAsia"/>
                                <w:b/>
                              </w:rPr>
                              <w:t>日本</w:t>
                            </w:r>
                            <w:r w:rsidRPr="00A9544F">
                              <w:rPr>
                                <w:b/>
                              </w:rPr>
                              <w:t>高齢期運動連絡会</w:t>
                            </w:r>
                          </w:p>
                          <w:p w14:paraId="7454C2E8" w14:textId="77777777" w:rsidR="002234C9" w:rsidRPr="00A9544F" w:rsidRDefault="002234C9" w:rsidP="00B470D7">
                            <w:pPr>
                              <w:snapToGrid w:val="0"/>
                              <w:rPr>
                                <w:b/>
                              </w:rPr>
                            </w:pPr>
                            <w:r w:rsidRPr="00A9544F">
                              <w:rPr>
                                <w:rFonts w:hint="eastAsia"/>
                                <w:b/>
                              </w:rPr>
                              <w:t xml:space="preserve">　</w:t>
                            </w:r>
                            <w:r w:rsidR="00A9544F" w:rsidRPr="00A9544F">
                              <w:rPr>
                                <w:rFonts w:hint="eastAsia"/>
                                <w:b/>
                              </w:rPr>
                              <w:t>東京都</w:t>
                            </w:r>
                            <w:r w:rsidR="00A9544F" w:rsidRPr="00A9544F">
                              <w:rPr>
                                <w:b/>
                              </w:rPr>
                              <w:t>中野区中央5-48-5-504</w:t>
                            </w:r>
                            <w:r w:rsidR="00A9544F" w:rsidRPr="00A9544F">
                              <w:rPr>
                                <w:rFonts w:hint="eastAsia"/>
                                <w:b/>
                              </w:rPr>
                              <w:t xml:space="preserve">　</w:t>
                            </w:r>
                            <w:r w:rsidR="00A9544F" w:rsidRPr="00A9544F">
                              <w:rPr>
                                <w:b/>
                              </w:rPr>
                              <w:t>03-3384-6654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86.3pt;width:246pt;height:13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" fillcolor="white [3201]" strokeweight=".5pt">
                <v:textbox>
                  <w:txbxContent>
                    <w:p w:rsidR="00A9544F" w:rsidRPr="00A9544F" w:rsidRDefault="00A9544F" w:rsidP="002234C9">
                      <w:pPr>
                        <w:rPr>
                          <w:b/>
                          <w:szCs w:val="21"/>
                        </w:rPr>
                      </w:pPr>
                      <w:r w:rsidRPr="00A9544F">
                        <w:rPr>
                          <w:rFonts w:hint="eastAsia"/>
                          <w:b/>
                          <w:szCs w:val="21"/>
                        </w:rPr>
                        <w:t>&lt;呼びかけ</w:t>
                      </w:r>
                      <w:r w:rsidRPr="00A9544F">
                        <w:rPr>
                          <w:b/>
                          <w:szCs w:val="21"/>
                        </w:rPr>
                        <w:t>団体</w:t>
                      </w:r>
                      <w:r w:rsidRPr="00A9544F">
                        <w:rPr>
                          <w:rFonts w:hint="eastAsia"/>
                          <w:b/>
                          <w:szCs w:val="21"/>
                        </w:rPr>
                        <w:t>&gt;</w:t>
                      </w:r>
                    </w:p>
                    <w:p w:rsidR="00B470D7" w:rsidRDefault="002234C9" w:rsidP="00B470D7">
                      <w:pPr>
                        <w:snapToGrid w:val="0"/>
                        <w:rPr>
                          <w:b/>
                          <w:sz w:val="20"/>
                          <w:szCs w:val="20"/>
                        </w:rPr>
                      </w:pPr>
                      <w:r w:rsidRPr="00A9544F">
                        <w:rPr>
                          <w:rFonts w:hint="eastAsia"/>
                          <w:b/>
                        </w:rPr>
                        <w:t>中央</w:t>
                      </w:r>
                      <w:r w:rsidRPr="00A9544F">
                        <w:rPr>
                          <w:b/>
                        </w:rPr>
                        <w:t>社会保障推進協議会</w:t>
                      </w:r>
                    </w:p>
                    <w:p w:rsidR="002234C9" w:rsidRPr="00B470D7" w:rsidRDefault="002234C9" w:rsidP="00B470D7">
                      <w:pPr>
                        <w:snapToGrid w:val="0"/>
                        <w:ind w:firstLineChars="100" w:firstLine="210"/>
                        <w:rPr>
                          <w:b/>
                          <w:sz w:val="20"/>
                          <w:szCs w:val="20"/>
                        </w:rPr>
                      </w:pPr>
                      <w:r w:rsidRPr="00A9544F">
                        <w:rPr>
                          <w:b/>
                        </w:rPr>
                        <w:t>東京都</w:t>
                      </w:r>
                      <w:r w:rsidRPr="00A9544F">
                        <w:rPr>
                          <w:rFonts w:hint="eastAsia"/>
                          <w:b/>
                        </w:rPr>
                        <w:t>台東区</w:t>
                      </w:r>
                      <w:r w:rsidRPr="00A9544F">
                        <w:rPr>
                          <w:b/>
                        </w:rPr>
                        <w:t>入谷1-9-5-5F</w:t>
                      </w:r>
                      <w:r w:rsidR="00E52CB5">
                        <w:rPr>
                          <w:rFonts w:hint="eastAsia"/>
                          <w:b/>
                          <w:sz w:val="16"/>
                          <w:szCs w:val="16"/>
                        </w:rPr>
                        <w:t xml:space="preserve">　　</w:t>
                      </w:r>
                      <w:r w:rsidR="001161C9">
                        <w:rPr>
                          <w:rFonts w:hint="eastAsia"/>
                          <w:b/>
                        </w:rPr>
                        <w:t xml:space="preserve"> </w:t>
                      </w:r>
                      <w:r w:rsidR="001161C9">
                        <w:rPr>
                          <w:b/>
                        </w:rPr>
                        <w:t>03-</w:t>
                      </w:r>
                      <w:r w:rsidR="00E52CB5">
                        <w:rPr>
                          <w:b/>
                        </w:rPr>
                        <w:t>5808-5344</w:t>
                      </w:r>
                    </w:p>
                    <w:p w:rsidR="002234C9" w:rsidRPr="00A9544F" w:rsidRDefault="002234C9" w:rsidP="00B470D7">
                      <w:pPr>
                        <w:snapToGrid w:val="0"/>
                        <w:rPr>
                          <w:b/>
                        </w:rPr>
                      </w:pPr>
                      <w:r w:rsidRPr="00A9544F">
                        <w:rPr>
                          <w:rFonts w:hint="eastAsia"/>
                          <w:b/>
                        </w:rPr>
                        <w:t>全日本</w:t>
                      </w:r>
                      <w:r w:rsidRPr="00A9544F">
                        <w:rPr>
                          <w:b/>
                        </w:rPr>
                        <w:t>年金者組合</w:t>
                      </w:r>
                    </w:p>
                    <w:p w:rsidR="002234C9" w:rsidRPr="00A9544F" w:rsidRDefault="002234C9" w:rsidP="00B470D7">
                      <w:pPr>
                        <w:snapToGrid w:val="0"/>
                        <w:rPr>
                          <w:b/>
                        </w:rPr>
                      </w:pPr>
                      <w:r w:rsidRPr="00A9544F">
                        <w:rPr>
                          <w:rFonts w:hint="eastAsia"/>
                          <w:b/>
                        </w:rPr>
                        <w:t xml:space="preserve">　</w:t>
                      </w:r>
                      <w:r w:rsidRPr="00A9544F">
                        <w:rPr>
                          <w:b/>
                        </w:rPr>
                        <w:t>東京都豊島区南大塚1-60-20</w:t>
                      </w:r>
                      <w:r w:rsidRPr="00A9544F">
                        <w:rPr>
                          <w:rFonts w:hint="eastAsia"/>
                          <w:b/>
                        </w:rPr>
                        <w:t xml:space="preserve">　</w:t>
                      </w:r>
                      <w:r w:rsidR="00E52CB5" w:rsidRPr="00E52CB5">
                        <w:rPr>
                          <w:rFonts w:hint="eastAsia"/>
                          <w:b/>
                          <w:sz w:val="12"/>
                          <w:szCs w:val="12"/>
                        </w:rPr>
                        <w:t xml:space="preserve">　</w:t>
                      </w:r>
                      <w:r w:rsidRPr="00A9544F">
                        <w:rPr>
                          <w:b/>
                        </w:rPr>
                        <w:t>03-5978-2751</w:t>
                      </w:r>
                    </w:p>
                    <w:p w:rsidR="002234C9" w:rsidRPr="00A9544F" w:rsidRDefault="002234C9" w:rsidP="00B470D7">
                      <w:pPr>
                        <w:snapToGrid w:val="0"/>
                        <w:rPr>
                          <w:b/>
                        </w:rPr>
                      </w:pPr>
                      <w:r w:rsidRPr="00A9544F">
                        <w:rPr>
                          <w:rFonts w:hint="eastAsia"/>
                          <w:b/>
                        </w:rPr>
                        <w:t>日本</w:t>
                      </w:r>
                      <w:r w:rsidRPr="00A9544F">
                        <w:rPr>
                          <w:b/>
                        </w:rPr>
                        <w:t>高齢期運動連絡会</w:t>
                      </w:r>
                    </w:p>
                    <w:p w:rsidR="002234C9" w:rsidRPr="00A9544F" w:rsidRDefault="002234C9" w:rsidP="00B470D7">
                      <w:pPr>
                        <w:snapToGrid w:val="0"/>
                        <w:rPr>
                          <w:b/>
                        </w:rPr>
                      </w:pPr>
                      <w:r w:rsidRPr="00A9544F">
                        <w:rPr>
                          <w:rFonts w:hint="eastAsia"/>
                          <w:b/>
                        </w:rPr>
                        <w:t xml:space="preserve">　</w:t>
                      </w:r>
                      <w:r w:rsidR="00A9544F" w:rsidRPr="00A9544F">
                        <w:rPr>
                          <w:rFonts w:hint="eastAsia"/>
                          <w:b/>
                        </w:rPr>
                        <w:t>東京都</w:t>
                      </w:r>
                      <w:r w:rsidR="00A9544F" w:rsidRPr="00A9544F">
                        <w:rPr>
                          <w:b/>
                        </w:rPr>
                        <w:t>中野区中央5-48-5-504</w:t>
                      </w:r>
                      <w:r w:rsidR="00A9544F" w:rsidRPr="00A9544F">
                        <w:rPr>
                          <w:rFonts w:hint="eastAsia"/>
                          <w:b/>
                        </w:rPr>
                        <w:t xml:space="preserve">　</w:t>
                      </w:r>
                      <w:r w:rsidR="00A9544F" w:rsidRPr="00A9544F">
                        <w:rPr>
                          <w:b/>
                        </w:rPr>
                        <w:t>03-3384-6654</w:t>
                      </w:r>
                    </w:p>
                  </w:txbxContent>
                </v:textbox>
                <w10:wrap anchorx="margin"/>
              </v:shape>
            </w:pict>
          </mc:Fallback>
        </mc:AlternateContent>
      </w:r>
      <w:r w:rsidR="00A9544F">
        <w:rPr>
          <w:rFonts w:hint="eastAsia"/>
          <w:sz w:val="24"/>
          <w:szCs w:val="24"/>
        </w:rPr>
        <w:t xml:space="preserve">　　　　　　　　　　　　　　　　　　　　　　</w:t>
      </w:r>
      <w:r w:rsidR="002F63E9" w:rsidRPr="002F63E9">
        <w:rPr>
          <w:rFonts w:hint="eastAsia"/>
          <w:b/>
          <w:sz w:val="24"/>
          <w:szCs w:val="24"/>
        </w:rPr>
        <w:t>&lt;取り扱い団体&gt;</w:t>
      </w:r>
    </w:p>
    <w:p w14:paraId="7F5832A2" w14:textId="77777777" w:rsidR="00FA47F0" w:rsidRDefault="0092026D" w:rsidP="00FA47F0">
      <w:pPr>
        <w:pStyle w:val="a3"/>
      </w:pPr>
      <w:r>
        <w:rPr>
          <w:rFonts w:hint="eastAsia"/>
        </w:rPr>
        <w:t xml:space="preserve">　</w:t>
      </w:r>
      <w:r w:rsidR="00FA47F0">
        <w:rPr>
          <w:rFonts w:hint="eastAsia"/>
        </w:rPr>
        <w:t xml:space="preserve">　</w:t>
      </w:r>
      <w:r w:rsidR="002F63E9">
        <w:rPr>
          <w:rFonts w:hint="eastAsia"/>
        </w:rPr>
        <w:t xml:space="preserve">　　　　　　　　　　　　　　　　　　　　　　　　</w:t>
      </w:r>
    </w:p>
    <w:p w14:paraId="759B619E" w14:textId="77777777" w:rsidR="00FA47F0" w:rsidRPr="00FA47F0" w:rsidRDefault="00FA47F0">
      <w:pPr>
        <w:rPr>
          <w:rFonts w:asciiTheme="minorEastAsia" w:hAnsiTheme="minorEastAsia"/>
          <w:sz w:val="24"/>
          <w:szCs w:val="24"/>
        </w:rPr>
      </w:pPr>
      <w:r>
        <w:rPr>
          <w:rFonts w:asciiTheme="minorEastAsia" w:hAnsiTheme="minorEastAsia" w:hint="eastAsia"/>
          <w:sz w:val="24"/>
          <w:szCs w:val="24"/>
        </w:rPr>
        <w:t xml:space="preserve">　</w:t>
      </w:r>
      <w:bookmarkEnd w:id="0"/>
    </w:p>
    <w:sectPr w:rsidR="00FA47F0" w:rsidRPr="00FA47F0" w:rsidSect="00B470D7">
      <w:pgSz w:w="11906" w:h="16838"/>
      <w:pgMar w:top="397" w:right="907" w:bottom="28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693B4" w14:textId="77777777" w:rsidR="00FC63B2" w:rsidRDefault="00FC63B2" w:rsidP="000100A4">
      <w:r>
        <w:separator/>
      </w:r>
    </w:p>
  </w:endnote>
  <w:endnote w:type="continuationSeparator" w:id="0">
    <w:p w14:paraId="3CBC528E" w14:textId="77777777" w:rsidR="00FC63B2" w:rsidRDefault="00FC63B2" w:rsidP="0001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D799E" w14:textId="77777777" w:rsidR="00FC63B2" w:rsidRDefault="00FC63B2" w:rsidP="000100A4">
      <w:r>
        <w:separator/>
      </w:r>
    </w:p>
  </w:footnote>
  <w:footnote w:type="continuationSeparator" w:id="0">
    <w:p w14:paraId="65C850E4" w14:textId="77777777" w:rsidR="00FC63B2" w:rsidRDefault="00FC63B2" w:rsidP="00010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D1"/>
    <w:rsid w:val="000100A4"/>
    <w:rsid w:val="00037E42"/>
    <w:rsid w:val="000848AA"/>
    <w:rsid w:val="000C4AAF"/>
    <w:rsid w:val="001161C9"/>
    <w:rsid w:val="001F2486"/>
    <w:rsid w:val="002234C9"/>
    <w:rsid w:val="002B6DCF"/>
    <w:rsid w:val="002F63E9"/>
    <w:rsid w:val="00350F97"/>
    <w:rsid w:val="005A3A66"/>
    <w:rsid w:val="00691F8E"/>
    <w:rsid w:val="006C6D7A"/>
    <w:rsid w:val="00784D2A"/>
    <w:rsid w:val="00865AAE"/>
    <w:rsid w:val="008A5325"/>
    <w:rsid w:val="00910BEF"/>
    <w:rsid w:val="0092026D"/>
    <w:rsid w:val="0099033C"/>
    <w:rsid w:val="00A9544F"/>
    <w:rsid w:val="00B470D7"/>
    <w:rsid w:val="00B81785"/>
    <w:rsid w:val="00C048D1"/>
    <w:rsid w:val="00C609C6"/>
    <w:rsid w:val="00C72F04"/>
    <w:rsid w:val="00E52CB5"/>
    <w:rsid w:val="00E54568"/>
    <w:rsid w:val="00FA47F0"/>
    <w:rsid w:val="00FC6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5C45F"/>
  <w15:chartTrackingRefBased/>
  <w15:docId w15:val="{50071288-8C15-45A2-9FE7-2FBDA34B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47F0"/>
    <w:pPr>
      <w:widowControl w:val="0"/>
      <w:jc w:val="both"/>
    </w:pPr>
  </w:style>
  <w:style w:type="table" w:styleId="a4">
    <w:name w:val="Table Grid"/>
    <w:basedOn w:val="a1"/>
    <w:uiPriority w:val="39"/>
    <w:rsid w:val="000C4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uiPriority w:val="10"/>
    <w:qFormat/>
    <w:rsid w:val="008A532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8A5325"/>
    <w:rPr>
      <w:rFonts w:asciiTheme="majorHAnsi" w:eastAsiaTheme="majorEastAsia" w:hAnsiTheme="majorHAnsi" w:cstheme="majorBidi"/>
      <w:sz w:val="32"/>
      <w:szCs w:val="32"/>
    </w:rPr>
  </w:style>
  <w:style w:type="paragraph" w:styleId="a7">
    <w:name w:val="Balloon Text"/>
    <w:basedOn w:val="a"/>
    <w:link w:val="a8"/>
    <w:uiPriority w:val="99"/>
    <w:semiHidden/>
    <w:unhideWhenUsed/>
    <w:rsid w:val="00691F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1F8E"/>
    <w:rPr>
      <w:rFonts w:asciiTheme="majorHAnsi" w:eastAsiaTheme="majorEastAsia" w:hAnsiTheme="majorHAnsi" w:cstheme="majorBidi"/>
      <w:sz w:val="18"/>
      <w:szCs w:val="18"/>
    </w:rPr>
  </w:style>
  <w:style w:type="paragraph" w:styleId="a9">
    <w:name w:val="header"/>
    <w:basedOn w:val="a"/>
    <w:link w:val="aa"/>
    <w:uiPriority w:val="99"/>
    <w:unhideWhenUsed/>
    <w:rsid w:val="000100A4"/>
    <w:pPr>
      <w:tabs>
        <w:tab w:val="center" w:pos="4252"/>
        <w:tab w:val="right" w:pos="8504"/>
      </w:tabs>
      <w:snapToGrid w:val="0"/>
    </w:pPr>
  </w:style>
  <w:style w:type="character" w:customStyle="1" w:styleId="aa">
    <w:name w:val="ヘッダー (文字)"/>
    <w:basedOn w:val="a0"/>
    <w:link w:val="a9"/>
    <w:uiPriority w:val="99"/>
    <w:rsid w:val="000100A4"/>
  </w:style>
  <w:style w:type="paragraph" w:styleId="ab">
    <w:name w:val="footer"/>
    <w:basedOn w:val="a"/>
    <w:link w:val="ac"/>
    <w:uiPriority w:val="99"/>
    <w:unhideWhenUsed/>
    <w:rsid w:val="000100A4"/>
    <w:pPr>
      <w:tabs>
        <w:tab w:val="center" w:pos="4252"/>
        <w:tab w:val="right" w:pos="8504"/>
      </w:tabs>
      <w:snapToGrid w:val="0"/>
    </w:pPr>
  </w:style>
  <w:style w:type="character" w:customStyle="1" w:styleId="ac">
    <w:name w:val="フッター (文字)"/>
    <w:basedOn w:val="a0"/>
    <w:link w:val="ab"/>
    <w:uiPriority w:val="99"/>
    <w:rsid w:val="0001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t-kazuchan@outlook.jp</dc:creator>
  <cp:keywords/>
  <dc:description/>
  <cp:lastModifiedBy>noguchi</cp:lastModifiedBy>
  <cp:revision>2</cp:revision>
  <cp:lastPrinted>2019-10-21T07:19:00Z</cp:lastPrinted>
  <dcterms:created xsi:type="dcterms:W3CDTF">2019-11-28T02:52:00Z</dcterms:created>
  <dcterms:modified xsi:type="dcterms:W3CDTF">2019-11-28T02:52:00Z</dcterms:modified>
</cp:coreProperties>
</file>